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B22" w:rsidRDefault="00C06B22" w:rsidP="00C06B22">
      <w:pPr>
        <w:pStyle w:val="a3"/>
        <w:spacing w:before="72" w:beforeAutospacing="0" w:after="0" w:afterAutospacing="0"/>
        <w:rPr>
          <w:rFonts w:eastAsiaTheme="minorEastAsia"/>
          <w:b/>
          <w:bCs/>
          <w:color w:val="FF0000"/>
          <w:kern w:val="24"/>
          <w:sz w:val="30"/>
          <w:szCs w:val="30"/>
          <w:u w:val="single"/>
          <w:lang w:val="uk-UA"/>
        </w:rPr>
      </w:pPr>
    </w:p>
    <w:p w:rsidR="00C06B22" w:rsidRPr="00C06B22" w:rsidRDefault="00C06B22" w:rsidP="00C06B22">
      <w:pPr>
        <w:shd w:val="clear" w:color="auto" w:fill="FFFFFF"/>
        <w:spacing w:after="0" w:line="279" w:lineRule="atLeast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06B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Харчування вихованців закладів дошкільної освіти міста Бровари організовано таким чином:</w:t>
      </w:r>
    </w:p>
    <w:p w:rsidR="00C06B22" w:rsidRDefault="00C06B22" w:rsidP="00C06B22">
      <w:pPr>
        <w:pStyle w:val="a3"/>
        <w:spacing w:before="72" w:beforeAutospacing="0" w:after="0" w:afterAutospacing="0"/>
        <w:rPr>
          <w:rFonts w:eastAsiaTheme="minorEastAsia"/>
          <w:b/>
          <w:bCs/>
          <w:color w:val="FF0000"/>
          <w:kern w:val="24"/>
          <w:sz w:val="30"/>
          <w:szCs w:val="30"/>
          <w:u w:val="single"/>
          <w:lang w:val="uk-UA"/>
        </w:rPr>
      </w:pPr>
      <w:r w:rsidRPr="00C06B2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A1C4E" wp14:editId="595CA76A">
                <wp:simplePos x="0" y="0"/>
                <wp:positionH relativeFrom="column">
                  <wp:posOffset>4596765</wp:posOffset>
                </wp:positionH>
                <wp:positionV relativeFrom="paragraph">
                  <wp:posOffset>548640</wp:posOffset>
                </wp:positionV>
                <wp:extent cx="1013460" cy="476250"/>
                <wp:effectExtent l="57150" t="38100" r="72390" b="190500"/>
                <wp:wrapNone/>
                <wp:docPr id="5" name="Ова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76250"/>
                        </a:xfrm>
                        <a:prstGeom prst="wedgeEllipseCallout">
                          <a:avLst>
                            <a:gd name="adj1" fmla="val -46443"/>
                            <a:gd name="adj2" fmla="val 7060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22" w:rsidRDefault="00C06B22" w:rsidP="00C06B2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40%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A1C4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" o:spid="_x0000_s1026" type="#_x0000_t63" style="position:absolute;margin-left:361.95pt;margin-top:43.2pt;width:79.8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" adj="768,2605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06B22" w:rsidRDefault="00C06B22" w:rsidP="00C06B2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lang w:val="uk-UA"/>
                        </w:rPr>
                        <w:t>40%</w:t>
                      </w:r>
                    </w:p>
                  </w:txbxContent>
                </v:textbox>
              </v:shape>
            </w:pict>
          </mc:Fallback>
        </mc:AlternateContent>
      </w:r>
      <w:r w:rsidRPr="00C06B2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551C5" wp14:editId="11AE982F">
                <wp:simplePos x="0" y="0"/>
                <wp:positionH relativeFrom="column">
                  <wp:posOffset>586105</wp:posOffset>
                </wp:positionH>
                <wp:positionV relativeFrom="paragraph">
                  <wp:posOffset>262890</wp:posOffset>
                </wp:positionV>
                <wp:extent cx="1293495" cy="459740"/>
                <wp:effectExtent l="57150" t="38100" r="78105" b="187960"/>
                <wp:wrapNone/>
                <wp:docPr id="6" name="Ова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459740"/>
                        </a:xfrm>
                        <a:prstGeom prst="wedgeEllipseCallout">
                          <a:avLst>
                            <a:gd name="adj1" fmla="val 49167"/>
                            <a:gd name="adj2" fmla="val 7138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22" w:rsidRDefault="00C06B22" w:rsidP="00C06B2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300 грн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51C5" id="Овальная выноска 5" o:spid="_x0000_s1027" type="#_x0000_t63" style="position:absolute;margin-left:46.15pt;margin-top:20.7pt;width:101.85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" adj="21420,26219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06B22" w:rsidRDefault="00C06B22" w:rsidP="00C06B2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lang w:val="uk-UA"/>
                        </w:rPr>
                        <w:t>300 грн</w:t>
                      </w:r>
                    </w:p>
                  </w:txbxContent>
                </v:textbox>
              </v:shape>
            </w:pict>
          </mc:Fallback>
        </mc:AlternateContent>
      </w:r>
      <w:r w:rsidRPr="00C06B2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0FD97" wp14:editId="10DD84BE">
                <wp:simplePos x="0" y="0"/>
                <wp:positionH relativeFrom="column">
                  <wp:posOffset>1177290</wp:posOffset>
                </wp:positionH>
                <wp:positionV relativeFrom="paragraph">
                  <wp:posOffset>2959735</wp:posOffset>
                </wp:positionV>
                <wp:extent cx="1228725" cy="455295"/>
                <wp:effectExtent l="57150" t="76200" r="409575" b="97155"/>
                <wp:wrapNone/>
                <wp:docPr id="7" name="Ова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55295"/>
                        </a:xfrm>
                        <a:prstGeom prst="wedgeEllipseCallout">
                          <a:avLst>
                            <a:gd name="adj1" fmla="val 76786"/>
                            <a:gd name="adj2" fmla="val -6187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22" w:rsidRDefault="00C06B22" w:rsidP="00C06B2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60%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FD97" id="Овальная выноска 6" o:spid="_x0000_s1028" type="#_x0000_t63" style="position:absolute;margin-left:92.7pt;margin-top:233.05pt;width:96.75pt;height:3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" adj="27386,-256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06B22" w:rsidRDefault="00C06B22" w:rsidP="00C06B2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lang w:val="uk-UA"/>
                        </w:rPr>
                        <w:t>60%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969D80" wp14:editId="3B2518C2">
            <wp:extent cx="5940425" cy="3394791"/>
            <wp:effectExtent l="0" t="0" r="31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C06B22" w:rsidRDefault="00C06B22" w:rsidP="00C06B22">
      <w:pPr>
        <w:pStyle w:val="a3"/>
        <w:spacing w:before="72" w:beforeAutospacing="0" w:after="0" w:afterAutospacing="0"/>
        <w:rPr>
          <w:rFonts w:eastAsiaTheme="minorEastAsia"/>
          <w:b/>
          <w:bCs/>
          <w:color w:val="FF0000"/>
          <w:kern w:val="24"/>
          <w:sz w:val="30"/>
          <w:szCs w:val="30"/>
          <w:u w:val="single"/>
          <w:lang w:val="uk-UA"/>
        </w:rPr>
      </w:pPr>
    </w:p>
    <w:p w:rsidR="00C06B22" w:rsidRDefault="00C06B22" w:rsidP="00C06B22">
      <w:pPr>
        <w:pStyle w:val="a3"/>
        <w:spacing w:before="72" w:beforeAutospacing="0" w:after="0" w:afterAutospacing="0"/>
      </w:pPr>
      <w:r>
        <w:rPr>
          <w:rFonts w:eastAsiaTheme="minorEastAsia"/>
          <w:b/>
          <w:bCs/>
          <w:color w:val="FF0000"/>
          <w:kern w:val="24"/>
          <w:sz w:val="30"/>
          <w:szCs w:val="30"/>
          <w:u w:val="single"/>
          <w:lang w:val="uk-UA"/>
        </w:rPr>
        <w:t>Встановлено плату на одну дитину в день:</w:t>
      </w:r>
    </w:p>
    <w:p w:rsidR="00C06B22" w:rsidRDefault="00C06B22" w:rsidP="00C06B22">
      <w:pPr>
        <w:pStyle w:val="a4"/>
        <w:numPr>
          <w:ilvl w:val="0"/>
          <w:numId w:val="1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у ясельній групі – 13.00 грн. (60%);</w:t>
      </w:r>
    </w:p>
    <w:p w:rsidR="00C06B22" w:rsidRDefault="00C06B22" w:rsidP="00C06B22">
      <w:pPr>
        <w:pStyle w:val="a4"/>
        <w:numPr>
          <w:ilvl w:val="0"/>
          <w:numId w:val="1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у садовій групі – 20.00 грн.(60%);</w:t>
      </w:r>
    </w:p>
    <w:p w:rsidR="00C06B22" w:rsidRDefault="00C06B22" w:rsidP="00C06B22">
      <w:pPr>
        <w:pStyle w:val="a3"/>
        <w:spacing w:before="72" w:beforeAutospacing="0" w:after="0" w:afterAutospacing="0"/>
      </w:pPr>
      <w:r>
        <w:rPr>
          <w:rFonts w:eastAsiaTheme="minorEastAsia"/>
          <w:b/>
          <w:bCs/>
          <w:color w:val="254061"/>
          <w:kern w:val="24"/>
          <w:sz w:val="30"/>
          <w:szCs w:val="30"/>
          <w:lang w:val="uk-UA"/>
        </w:rPr>
        <w:t xml:space="preserve">Зменшено плату на 50 відсотків для батьків, </w:t>
      </w:r>
      <w:r>
        <w:rPr>
          <w:rFonts w:eastAsiaTheme="minorEastAsia"/>
          <w:b/>
          <w:bCs/>
          <w:color w:val="254061"/>
          <w:kern w:val="24"/>
          <w:sz w:val="30"/>
          <w:szCs w:val="30"/>
          <w:lang w:val="uk-UA"/>
        </w:rPr>
        <w:br/>
        <w:t>у сім</w:t>
      </w:r>
      <w:r w:rsidRPr="00C06B22">
        <w:rPr>
          <w:rFonts w:eastAsiaTheme="minorEastAsia"/>
          <w:b/>
          <w:bCs/>
          <w:color w:val="254061"/>
          <w:kern w:val="24"/>
          <w:sz w:val="30"/>
          <w:szCs w:val="30"/>
        </w:rPr>
        <w:t>`</w:t>
      </w:r>
      <w:proofErr w:type="spellStart"/>
      <w:r>
        <w:rPr>
          <w:rFonts w:eastAsiaTheme="minorEastAsia"/>
          <w:b/>
          <w:bCs/>
          <w:color w:val="254061"/>
          <w:kern w:val="24"/>
          <w:sz w:val="30"/>
          <w:szCs w:val="30"/>
          <w:lang w:val="uk-UA"/>
        </w:rPr>
        <w:t>ях</w:t>
      </w:r>
      <w:proofErr w:type="spellEnd"/>
      <w:r>
        <w:rPr>
          <w:rFonts w:eastAsiaTheme="minorEastAsia"/>
          <w:b/>
          <w:bCs/>
          <w:color w:val="254061"/>
          <w:kern w:val="24"/>
          <w:sz w:val="30"/>
          <w:szCs w:val="30"/>
          <w:lang w:val="uk-UA"/>
        </w:rPr>
        <w:t xml:space="preserve"> яких є троє і більше дітей.</w:t>
      </w:r>
    </w:p>
    <w:p w:rsidR="00C06B22" w:rsidRDefault="00C06B22" w:rsidP="00C06B22">
      <w:pPr>
        <w:pStyle w:val="a3"/>
        <w:spacing w:before="72" w:beforeAutospacing="0" w:after="0" w:afterAutospacing="0"/>
      </w:pPr>
      <w:r>
        <w:rPr>
          <w:rFonts w:eastAsiaTheme="minorEastAsia"/>
          <w:b/>
          <w:bCs/>
          <w:color w:val="FF0000"/>
          <w:kern w:val="24"/>
          <w:sz w:val="30"/>
          <w:szCs w:val="30"/>
          <w:u w:val="single"/>
          <w:lang w:val="uk-UA"/>
        </w:rPr>
        <w:t>Звільнено від оплати:</w:t>
      </w:r>
    </w:p>
    <w:p w:rsidR="00C06B22" w:rsidRDefault="00C06B22" w:rsidP="00C06B22">
      <w:pPr>
        <w:pStyle w:val="a4"/>
        <w:numPr>
          <w:ilvl w:val="0"/>
          <w:numId w:val="2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дітей – сиріт;</w:t>
      </w:r>
    </w:p>
    <w:p w:rsidR="00C06B22" w:rsidRDefault="00C06B22" w:rsidP="00C06B22">
      <w:pPr>
        <w:pStyle w:val="a4"/>
        <w:numPr>
          <w:ilvl w:val="0"/>
          <w:numId w:val="2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дітей – інвалідів;</w:t>
      </w:r>
    </w:p>
    <w:p w:rsidR="00C06B22" w:rsidRDefault="00C06B22" w:rsidP="00C06B22">
      <w:pPr>
        <w:pStyle w:val="a4"/>
        <w:numPr>
          <w:ilvl w:val="0"/>
          <w:numId w:val="2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дітей з малозабезпечених сімей;</w:t>
      </w:r>
    </w:p>
    <w:p w:rsidR="00C06B22" w:rsidRDefault="00C06B22" w:rsidP="00C06B22">
      <w:pPr>
        <w:pStyle w:val="a4"/>
        <w:numPr>
          <w:ilvl w:val="0"/>
          <w:numId w:val="2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дітей, позбавлених батьківського піклування та дітей, які перебувають під опікою;</w:t>
      </w:r>
    </w:p>
    <w:p w:rsidR="00C06B22" w:rsidRDefault="00C06B22" w:rsidP="00C06B22">
      <w:pPr>
        <w:pStyle w:val="a4"/>
        <w:numPr>
          <w:ilvl w:val="0"/>
          <w:numId w:val="2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дітей, батьки яких беруть участь в АТО;</w:t>
      </w:r>
    </w:p>
    <w:p w:rsidR="00C06B22" w:rsidRDefault="00C06B22" w:rsidP="00C06B22">
      <w:pPr>
        <w:pStyle w:val="a4"/>
        <w:numPr>
          <w:ilvl w:val="0"/>
          <w:numId w:val="2"/>
        </w:numPr>
        <w:rPr>
          <w:sz w:val="30"/>
        </w:rPr>
      </w:pPr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 xml:space="preserve">дітей працівників органів внутрішніх справ, які загинули під час виконання службових </w:t>
      </w:r>
      <w:proofErr w:type="spellStart"/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обов</w:t>
      </w:r>
      <w:proofErr w:type="spellEnd"/>
      <w:r w:rsidRPr="00C06B22">
        <w:rPr>
          <w:rFonts w:eastAsiaTheme="minorEastAsia"/>
          <w:b/>
          <w:bCs/>
          <w:color w:val="E46C0A"/>
          <w:kern w:val="24"/>
          <w:sz w:val="30"/>
          <w:szCs w:val="30"/>
        </w:rPr>
        <w:t>`</w:t>
      </w:r>
      <w:proofErr w:type="spellStart"/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язків</w:t>
      </w:r>
      <w:proofErr w:type="spellEnd"/>
      <w:r>
        <w:rPr>
          <w:rFonts w:eastAsiaTheme="minorEastAsia"/>
          <w:b/>
          <w:bCs/>
          <w:color w:val="E46C0A"/>
          <w:kern w:val="24"/>
          <w:sz w:val="30"/>
          <w:szCs w:val="30"/>
          <w:lang w:val="uk-UA"/>
        </w:rPr>
        <w:t>.</w:t>
      </w:r>
    </w:p>
    <w:p w:rsidR="00C06B22" w:rsidRDefault="00806B56" w:rsidP="00C06B22">
      <w:pPr>
        <w:shd w:val="clear" w:color="auto" w:fill="FFFFFF"/>
        <w:spacing w:after="120" w:line="450" w:lineRule="atLeast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23232"/>
          <w:kern w:val="36"/>
          <w:sz w:val="39"/>
          <w:szCs w:val="39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D2E30" wp14:editId="1091EBD7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2266950" cy="977900"/>
                <wp:effectExtent l="38100" t="0" r="19050" b="3175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751A7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13.7pt;margin-top:16.6pt;width:178.5pt;height:7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" adj="10800" fillcolor="#4f81bd [3204]" strokecolor="#243f60 [1604]" strokeweight="2pt"/>
            </w:pict>
          </mc:Fallback>
        </mc:AlternateContent>
      </w:r>
    </w:p>
    <w:p w:rsidR="00C06B22" w:rsidRDefault="00C06B22" w:rsidP="00735D08">
      <w:pPr>
        <w:shd w:val="clear" w:color="auto" w:fill="FFFFFF"/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val="uk-UA" w:eastAsia="ru-RU"/>
        </w:rPr>
      </w:pPr>
    </w:p>
    <w:p w:rsidR="00C06B22" w:rsidRDefault="00C06B22" w:rsidP="00735D08">
      <w:pPr>
        <w:shd w:val="clear" w:color="auto" w:fill="FFFFFF"/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val="uk-UA" w:eastAsia="ru-RU"/>
        </w:rPr>
      </w:pPr>
    </w:p>
    <w:p w:rsidR="00C06B22" w:rsidRDefault="00C06B22" w:rsidP="00735D08">
      <w:pPr>
        <w:shd w:val="clear" w:color="auto" w:fill="FFFFFF"/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val="uk-UA" w:eastAsia="ru-RU"/>
        </w:rPr>
      </w:pPr>
    </w:p>
    <w:p w:rsidR="00C06B22" w:rsidRDefault="00C06B22" w:rsidP="00735D08">
      <w:pPr>
        <w:shd w:val="clear" w:color="auto" w:fill="FFFFFF"/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val="uk-UA" w:eastAsia="ru-RU"/>
        </w:rPr>
      </w:pPr>
    </w:p>
    <w:p w:rsidR="00C06B22" w:rsidRDefault="00C06B22" w:rsidP="00735D08">
      <w:pPr>
        <w:shd w:val="clear" w:color="auto" w:fill="FFFFFF"/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val="uk-UA" w:eastAsia="ru-RU"/>
        </w:rPr>
      </w:pPr>
    </w:p>
    <w:p w:rsidR="00735D08" w:rsidRPr="00735D08" w:rsidRDefault="00735D08" w:rsidP="00735D08">
      <w:pPr>
        <w:shd w:val="clear" w:color="auto" w:fill="FFFFFF"/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eastAsia="ru-RU"/>
        </w:rPr>
      </w:pPr>
      <w:proofErr w:type="spellStart"/>
      <w:r w:rsidRPr="00735D08"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eastAsia="ru-RU"/>
        </w:rPr>
        <w:t>Реквізити</w:t>
      </w:r>
      <w:proofErr w:type="spellEnd"/>
      <w:r w:rsidRPr="00735D08"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eastAsia="ru-RU"/>
        </w:rPr>
        <w:t xml:space="preserve"> для оплати за </w:t>
      </w:r>
      <w:proofErr w:type="spellStart"/>
      <w:r w:rsidRPr="00735D08">
        <w:rPr>
          <w:rFonts w:ascii="Times New Roman" w:eastAsia="Times New Roman" w:hAnsi="Times New Roman" w:cs="Times New Roman"/>
          <w:b/>
          <w:color w:val="323232"/>
          <w:kern w:val="36"/>
          <w:sz w:val="39"/>
          <w:szCs w:val="39"/>
          <w:u w:val="single"/>
          <w:lang w:eastAsia="ru-RU"/>
        </w:rPr>
        <w:t>харчування</w:t>
      </w:r>
      <w:proofErr w:type="spellEnd"/>
    </w:p>
    <w:p w:rsidR="00735D08" w:rsidRPr="00735D08" w:rsidRDefault="00735D08" w:rsidP="00735D08">
      <w:pPr>
        <w:shd w:val="clear" w:color="auto" w:fill="FFFFFF"/>
        <w:spacing w:after="0" w:line="279" w:lineRule="atLeast"/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r w:rsidRPr="00735D0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uk-UA" w:eastAsia="ru-RU"/>
        </w:rPr>
        <w:t>ЗВЕРНІТЬ УВАГУ!</w:t>
      </w:r>
    </w:p>
    <w:p w:rsidR="00735D08" w:rsidRPr="00735D08" w:rsidRDefault="00735D08" w:rsidP="00735D08">
      <w:pPr>
        <w:shd w:val="clear" w:color="auto" w:fill="FFFFFF"/>
        <w:spacing w:after="0" w:line="279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735D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 01 січня 20</w:t>
      </w:r>
      <w:r w:rsidR="00F564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20</w:t>
      </w:r>
      <w:r w:rsidRPr="00735D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року змінено реквізити для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оплати за харчування дітей в дошкільних навчальних закладах</w:t>
      </w:r>
      <w:r w:rsidRPr="00735D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tbl>
      <w:tblPr>
        <w:tblW w:w="6378" w:type="dxa"/>
        <w:tblInd w:w="16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4226"/>
      </w:tblGrid>
      <w:tr w:rsidR="00735D08" w:rsidRPr="00735D08" w:rsidTr="00F56468">
        <w:tc>
          <w:tcPr>
            <w:tcW w:w="2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735D08" w:rsidRDefault="00735D08" w:rsidP="00735D08">
            <w:pPr>
              <w:spacing w:before="150" w:after="0" w:line="2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МФО</w:t>
            </w:r>
          </w:p>
        </w:tc>
        <w:tc>
          <w:tcPr>
            <w:tcW w:w="4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F56468" w:rsidRDefault="00735D08" w:rsidP="00735D08">
            <w:pPr>
              <w:spacing w:before="150" w:after="0" w:line="248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5D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82</w:t>
            </w:r>
            <w:r w:rsidR="00F56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0172</w:t>
            </w:r>
          </w:p>
        </w:tc>
      </w:tr>
      <w:tr w:rsidR="00735D08" w:rsidRPr="00735D08" w:rsidTr="00F56468">
        <w:tc>
          <w:tcPr>
            <w:tcW w:w="2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735D08" w:rsidRDefault="00735D08" w:rsidP="00735D08">
            <w:pPr>
              <w:spacing w:before="150" w:after="0" w:line="2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Розрахунковий рахунок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F56468" w:rsidRDefault="00F56468" w:rsidP="00735D08">
            <w:pPr>
              <w:spacing w:before="150" w:after="0" w:line="248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UA868201720314291001201148711</w:t>
            </w:r>
          </w:p>
        </w:tc>
      </w:tr>
      <w:tr w:rsidR="00735D08" w:rsidRPr="00735D08" w:rsidTr="00F56468">
        <w:tc>
          <w:tcPr>
            <w:tcW w:w="2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735D08" w:rsidRDefault="00735D08" w:rsidP="00735D08">
            <w:pPr>
              <w:spacing w:before="150" w:after="0" w:line="2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ЄДРПОУ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735D08" w:rsidRDefault="00735D08" w:rsidP="00735D08">
            <w:pPr>
              <w:spacing w:before="150" w:after="0" w:line="2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33502082</w:t>
            </w:r>
          </w:p>
        </w:tc>
      </w:tr>
      <w:tr w:rsidR="00735D08" w:rsidRPr="00735D08" w:rsidTr="00F56468">
        <w:tc>
          <w:tcPr>
            <w:tcW w:w="63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35D08" w:rsidRPr="00735D08" w:rsidRDefault="00735D08" w:rsidP="00735D08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ГУ ДКУ у КИЇВСЬКІЙ ОБЛАСТІ</w:t>
            </w:r>
          </w:p>
        </w:tc>
      </w:tr>
    </w:tbl>
    <w:p w:rsidR="00735D08" w:rsidRPr="00735D08" w:rsidRDefault="00735D08" w:rsidP="00735D08">
      <w:pPr>
        <w:shd w:val="clear" w:color="auto" w:fill="FFFFFF"/>
        <w:spacing w:after="0" w:line="279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5D0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 </w:t>
      </w:r>
    </w:p>
    <w:p w:rsidR="00A46A5A" w:rsidRPr="00735D08" w:rsidRDefault="00A46A5A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A46A5A" w:rsidRPr="0073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52814"/>
    <w:multiLevelType w:val="hybridMultilevel"/>
    <w:tmpl w:val="9418ED48"/>
    <w:lvl w:ilvl="0" w:tplc="64660C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EA91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E6CF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AB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FA0F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47A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0848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E49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C23D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254F2C"/>
    <w:multiLevelType w:val="hybridMultilevel"/>
    <w:tmpl w:val="2C5C1EDA"/>
    <w:lvl w:ilvl="0" w:tplc="FB220C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5EE8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CEA0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2A5B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8C84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92E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203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2C4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6E6E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D08"/>
    <w:rsid w:val="00735D08"/>
    <w:rsid w:val="00806B56"/>
    <w:rsid w:val="00A46A5A"/>
    <w:rsid w:val="00C06B22"/>
    <w:rsid w:val="00D77FF7"/>
    <w:rsid w:val="00F5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23070"/>
  <w15:docId w15:val="{2A5D07AF-F882-47AA-8751-AA9DBEEB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06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06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4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08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80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09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4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7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412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98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5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1C55DF-D5AF-4ED4-B487-4D9C0586C32F}" type="doc">
      <dgm:prSet loTypeId="urn:microsoft.com/office/officeart/2005/8/layout/chart3" loCatId="cycle" qsTypeId="urn:microsoft.com/office/officeart/2005/8/quickstyle/3d1" qsCatId="3D" csTypeId="urn:microsoft.com/office/officeart/2005/8/colors/colorful4" csCatId="colorful" phldr="1"/>
      <dgm:spPr/>
    </dgm:pt>
    <dgm:pt modelId="{11D33A41-2A15-42A8-B611-3DB589033212}">
      <dgm:prSet phldrT="[Текст]"/>
      <dgm:spPr/>
      <dgm:t>
        <a:bodyPr/>
        <a:lstStyle/>
        <a:p>
          <a:r>
            <a:rPr lang="uk-UA" dirty="0"/>
            <a:t>За рахунок місцевого бюджету</a:t>
          </a:r>
        </a:p>
      </dgm:t>
    </dgm:pt>
    <dgm:pt modelId="{1FCB147D-C493-4C29-AF42-C25B55CAB60C}" type="parTrans" cxnId="{52A53CF2-A2C7-49AC-ABF6-2676D3B85F13}">
      <dgm:prSet/>
      <dgm:spPr/>
      <dgm:t>
        <a:bodyPr/>
        <a:lstStyle/>
        <a:p>
          <a:endParaRPr lang="uk-UA"/>
        </a:p>
      </dgm:t>
    </dgm:pt>
    <dgm:pt modelId="{40388E1B-5EC5-4752-BC78-832D6A734AAE}" type="sibTrans" cxnId="{52A53CF2-A2C7-49AC-ABF6-2676D3B85F13}">
      <dgm:prSet/>
      <dgm:spPr/>
      <dgm:t>
        <a:bodyPr/>
        <a:lstStyle/>
        <a:p>
          <a:endParaRPr lang="uk-UA"/>
        </a:p>
      </dgm:t>
    </dgm:pt>
    <dgm:pt modelId="{655DD561-ED43-45F5-8C3A-89D87A59973D}">
      <dgm:prSet phldrT="[Текст]"/>
      <dgm:spPr/>
      <dgm:t>
        <a:bodyPr/>
        <a:lstStyle/>
        <a:p>
          <a:r>
            <a:rPr lang="uk-UA" dirty="0"/>
            <a:t>Відповідно до днів відвідування</a:t>
          </a:r>
        </a:p>
      </dgm:t>
    </dgm:pt>
    <dgm:pt modelId="{010566FD-1F3D-4188-B9FA-E63160F1DE16}" type="parTrans" cxnId="{F75BF4A0-8FBC-4154-B346-85DF61E6416E}">
      <dgm:prSet/>
      <dgm:spPr/>
      <dgm:t>
        <a:bodyPr/>
        <a:lstStyle/>
        <a:p>
          <a:endParaRPr lang="uk-UA"/>
        </a:p>
      </dgm:t>
    </dgm:pt>
    <dgm:pt modelId="{72363AB6-BB25-4C65-99AB-2C08DDFF261C}" type="sibTrans" cxnId="{F75BF4A0-8FBC-4154-B346-85DF61E6416E}">
      <dgm:prSet/>
      <dgm:spPr/>
      <dgm:t>
        <a:bodyPr/>
        <a:lstStyle/>
        <a:p>
          <a:endParaRPr lang="uk-UA"/>
        </a:p>
      </dgm:t>
    </dgm:pt>
    <dgm:pt modelId="{25FFF1FB-E378-4A9B-A662-5917945320F2}">
      <dgm:prSet phldrT="[Текст]"/>
      <dgm:spPr/>
      <dgm:t>
        <a:bodyPr/>
        <a:lstStyle/>
        <a:p>
          <a:r>
            <a:rPr lang="uk-UA" dirty="0"/>
            <a:t>Авансовий платіж</a:t>
          </a:r>
        </a:p>
      </dgm:t>
    </dgm:pt>
    <dgm:pt modelId="{5497BEBF-4422-47C8-BE24-40E459B3993E}" type="parTrans" cxnId="{03F78188-545E-4B87-8322-1A7C8BCA6D85}">
      <dgm:prSet/>
      <dgm:spPr/>
      <dgm:t>
        <a:bodyPr/>
        <a:lstStyle/>
        <a:p>
          <a:endParaRPr lang="uk-UA"/>
        </a:p>
      </dgm:t>
    </dgm:pt>
    <dgm:pt modelId="{97DB0077-8ECC-4198-8064-88DE1A3F53CA}" type="sibTrans" cxnId="{03F78188-545E-4B87-8322-1A7C8BCA6D85}">
      <dgm:prSet/>
      <dgm:spPr/>
      <dgm:t>
        <a:bodyPr/>
        <a:lstStyle/>
        <a:p>
          <a:endParaRPr lang="uk-UA"/>
        </a:p>
      </dgm:t>
    </dgm:pt>
    <dgm:pt modelId="{F1983F76-57E5-4771-8786-5040E4B1852B}" type="pres">
      <dgm:prSet presAssocID="{881C55DF-D5AF-4ED4-B487-4D9C0586C32F}" presName="compositeShape" presStyleCnt="0">
        <dgm:presLayoutVars>
          <dgm:chMax val="7"/>
          <dgm:dir/>
          <dgm:resizeHandles val="exact"/>
        </dgm:presLayoutVars>
      </dgm:prSet>
      <dgm:spPr/>
    </dgm:pt>
    <dgm:pt modelId="{3C0AEB25-C7F5-4418-BABF-9039A4468895}" type="pres">
      <dgm:prSet presAssocID="{881C55DF-D5AF-4ED4-B487-4D9C0586C32F}" presName="wedge1" presStyleLbl="node1" presStyleIdx="0" presStyleCnt="3" custLinFactNeighborX="-2588" custLinFactNeighborY="1965"/>
      <dgm:spPr/>
    </dgm:pt>
    <dgm:pt modelId="{2D2B44AD-E6B7-43B4-8657-111B27EB30BA}" type="pres">
      <dgm:prSet presAssocID="{881C55DF-D5AF-4ED4-B487-4D9C0586C32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0E5152D1-7137-426B-B70C-D71C5F289E2A}" type="pres">
      <dgm:prSet presAssocID="{881C55DF-D5AF-4ED4-B487-4D9C0586C32F}" presName="wedge2" presStyleLbl="node1" presStyleIdx="1" presStyleCnt="3"/>
      <dgm:spPr/>
    </dgm:pt>
    <dgm:pt modelId="{3B91E4F9-8C56-4DA6-AA70-B6E6B0D27BC7}" type="pres">
      <dgm:prSet presAssocID="{881C55DF-D5AF-4ED4-B487-4D9C0586C32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00B1359-BA04-4EB6-86E8-33A9FDA2CD7E}" type="pres">
      <dgm:prSet presAssocID="{881C55DF-D5AF-4ED4-B487-4D9C0586C32F}" presName="wedge3" presStyleLbl="node1" presStyleIdx="2" presStyleCnt="3"/>
      <dgm:spPr/>
    </dgm:pt>
    <dgm:pt modelId="{F365A60B-BD30-438F-BDB8-DA239BEE3FF4}" type="pres">
      <dgm:prSet presAssocID="{881C55DF-D5AF-4ED4-B487-4D9C0586C32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E86FBA0D-3718-4E3E-B3CF-A078780CB931}" type="presOf" srcId="{881C55DF-D5AF-4ED4-B487-4D9C0586C32F}" destId="{F1983F76-57E5-4771-8786-5040E4B1852B}" srcOrd="0" destOrd="0" presId="urn:microsoft.com/office/officeart/2005/8/layout/chart3"/>
    <dgm:cxn modelId="{8CB23726-E3EA-42E5-A430-CA71FC9D32E6}" type="presOf" srcId="{11D33A41-2A15-42A8-B611-3DB589033212}" destId="{3C0AEB25-C7F5-4418-BABF-9039A4468895}" srcOrd="0" destOrd="0" presId="urn:microsoft.com/office/officeart/2005/8/layout/chart3"/>
    <dgm:cxn modelId="{FDBD9843-D379-4341-A602-3572BB2B5817}" type="presOf" srcId="{655DD561-ED43-45F5-8C3A-89D87A59973D}" destId="{3B91E4F9-8C56-4DA6-AA70-B6E6B0D27BC7}" srcOrd="1" destOrd="0" presId="urn:microsoft.com/office/officeart/2005/8/layout/chart3"/>
    <dgm:cxn modelId="{03F78188-545E-4B87-8322-1A7C8BCA6D85}" srcId="{881C55DF-D5AF-4ED4-B487-4D9C0586C32F}" destId="{25FFF1FB-E378-4A9B-A662-5917945320F2}" srcOrd="2" destOrd="0" parTransId="{5497BEBF-4422-47C8-BE24-40E459B3993E}" sibTransId="{97DB0077-8ECC-4198-8064-88DE1A3F53CA}"/>
    <dgm:cxn modelId="{F75BF4A0-8FBC-4154-B346-85DF61E6416E}" srcId="{881C55DF-D5AF-4ED4-B487-4D9C0586C32F}" destId="{655DD561-ED43-45F5-8C3A-89D87A59973D}" srcOrd="1" destOrd="0" parTransId="{010566FD-1F3D-4188-B9FA-E63160F1DE16}" sibTransId="{72363AB6-BB25-4C65-99AB-2C08DDFF261C}"/>
    <dgm:cxn modelId="{8DFCC0B0-E389-4AD8-9091-BAE4B8EAF404}" type="presOf" srcId="{25FFF1FB-E378-4A9B-A662-5917945320F2}" destId="{700B1359-BA04-4EB6-86E8-33A9FDA2CD7E}" srcOrd="0" destOrd="0" presId="urn:microsoft.com/office/officeart/2005/8/layout/chart3"/>
    <dgm:cxn modelId="{4200C8C2-98EC-4A5C-9089-CA21FA95861F}" type="presOf" srcId="{655DD561-ED43-45F5-8C3A-89D87A59973D}" destId="{0E5152D1-7137-426B-B70C-D71C5F289E2A}" srcOrd="0" destOrd="0" presId="urn:microsoft.com/office/officeart/2005/8/layout/chart3"/>
    <dgm:cxn modelId="{AA91AAC7-A130-46CF-A917-34A55463F720}" type="presOf" srcId="{11D33A41-2A15-42A8-B611-3DB589033212}" destId="{2D2B44AD-E6B7-43B4-8657-111B27EB30BA}" srcOrd="1" destOrd="0" presId="urn:microsoft.com/office/officeart/2005/8/layout/chart3"/>
    <dgm:cxn modelId="{936F65D1-67A8-442B-9832-C538E7BDB80B}" type="presOf" srcId="{25FFF1FB-E378-4A9B-A662-5917945320F2}" destId="{F365A60B-BD30-438F-BDB8-DA239BEE3FF4}" srcOrd="1" destOrd="0" presId="urn:microsoft.com/office/officeart/2005/8/layout/chart3"/>
    <dgm:cxn modelId="{52A53CF2-A2C7-49AC-ABF6-2676D3B85F13}" srcId="{881C55DF-D5AF-4ED4-B487-4D9C0586C32F}" destId="{11D33A41-2A15-42A8-B611-3DB589033212}" srcOrd="0" destOrd="0" parTransId="{1FCB147D-C493-4C29-AF42-C25B55CAB60C}" sibTransId="{40388E1B-5EC5-4752-BC78-832D6A734AAE}"/>
    <dgm:cxn modelId="{0CE4BA11-9CD3-4EC1-BEC1-422050A02959}" type="presParOf" srcId="{F1983F76-57E5-4771-8786-5040E4B1852B}" destId="{3C0AEB25-C7F5-4418-BABF-9039A4468895}" srcOrd="0" destOrd="0" presId="urn:microsoft.com/office/officeart/2005/8/layout/chart3"/>
    <dgm:cxn modelId="{CDB8412D-D517-45DA-ADE4-06EC5DD1B4A9}" type="presParOf" srcId="{F1983F76-57E5-4771-8786-5040E4B1852B}" destId="{2D2B44AD-E6B7-43B4-8657-111B27EB30BA}" srcOrd="1" destOrd="0" presId="urn:microsoft.com/office/officeart/2005/8/layout/chart3"/>
    <dgm:cxn modelId="{1ABEA3A3-C898-4552-8A4A-6193F5CE1EAB}" type="presParOf" srcId="{F1983F76-57E5-4771-8786-5040E4B1852B}" destId="{0E5152D1-7137-426B-B70C-D71C5F289E2A}" srcOrd="2" destOrd="0" presId="urn:microsoft.com/office/officeart/2005/8/layout/chart3"/>
    <dgm:cxn modelId="{873A7166-2E0E-4137-8562-4E768A5B5ACA}" type="presParOf" srcId="{F1983F76-57E5-4771-8786-5040E4B1852B}" destId="{3B91E4F9-8C56-4DA6-AA70-B6E6B0D27BC7}" srcOrd="3" destOrd="0" presId="urn:microsoft.com/office/officeart/2005/8/layout/chart3"/>
    <dgm:cxn modelId="{B594DFA9-2A5D-4C70-8640-72FC74F23DD2}" type="presParOf" srcId="{F1983F76-57E5-4771-8786-5040E4B1852B}" destId="{700B1359-BA04-4EB6-86E8-33A9FDA2CD7E}" srcOrd="4" destOrd="0" presId="urn:microsoft.com/office/officeart/2005/8/layout/chart3"/>
    <dgm:cxn modelId="{5CA1ADC7-C62C-4EEC-B852-5DB17572BE65}" type="presParOf" srcId="{F1983F76-57E5-4771-8786-5040E4B1852B}" destId="{F365A60B-BD30-438F-BDB8-DA239BEE3FF4}" srcOrd="5" destOrd="0" presId="urn:microsoft.com/office/officeart/2005/8/layout/chart3"/>
  </dgm:cxnLst>
  <dgm:bg>
    <a:blipFill>
      <a:blip xmlns:r="http://schemas.openxmlformats.org/officeDocument/2006/relationships" r:embed="rId1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0AEB25-C7F5-4418-BABF-9039A4468895}">
      <dsp:nvSpPr>
        <dsp:cNvPr id="0" name=""/>
        <dsp:cNvSpPr/>
      </dsp:nvSpPr>
      <dsp:spPr>
        <a:xfrm>
          <a:off x="1544097" y="285182"/>
          <a:ext cx="2851624" cy="2851624"/>
        </a:xfrm>
        <a:prstGeom prst="pie">
          <a:avLst>
            <a:gd name="adj1" fmla="val 16200000"/>
            <a:gd name="adj2" fmla="val 180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500" kern="1200" dirty="0"/>
            <a:t>За рахунок місцевого бюджету</a:t>
          </a:r>
        </a:p>
      </dsp:txBody>
      <dsp:txXfrm>
        <a:off x="3094498" y="811375"/>
        <a:ext cx="967515" cy="950541"/>
      </dsp:txXfrm>
    </dsp:sp>
    <dsp:sp modelId="{0E5152D1-7137-426B-B70C-D71C5F289E2A}">
      <dsp:nvSpPr>
        <dsp:cNvPr id="0" name=""/>
        <dsp:cNvSpPr/>
      </dsp:nvSpPr>
      <dsp:spPr>
        <a:xfrm>
          <a:off x="1470903" y="314018"/>
          <a:ext cx="2851624" cy="2851624"/>
        </a:xfrm>
        <a:prstGeom prst="pie">
          <a:avLst>
            <a:gd name="adj1" fmla="val 1800000"/>
            <a:gd name="adj2" fmla="val 9000000"/>
          </a:avLst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500" kern="1200" dirty="0"/>
            <a:t>Відповідно до днів відвідування</a:t>
          </a:r>
        </a:p>
      </dsp:txBody>
      <dsp:txXfrm>
        <a:off x="2251704" y="2113257"/>
        <a:ext cx="1290020" cy="882645"/>
      </dsp:txXfrm>
    </dsp:sp>
    <dsp:sp modelId="{700B1359-BA04-4EB6-86E8-33A9FDA2CD7E}">
      <dsp:nvSpPr>
        <dsp:cNvPr id="0" name=""/>
        <dsp:cNvSpPr/>
      </dsp:nvSpPr>
      <dsp:spPr>
        <a:xfrm>
          <a:off x="1470903" y="314018"/>
          <a:ext cx="2851624" cy="2851624"/>
        </a:xfrm>
        <a:prstGeom prst="pie">
          <a:avLst>
            <a:gd name="adj1" fmla="val 9000000"/>
            <a:gd name="adj2" fmla="val 1620000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500" kern="1200" dirty="0"/>
            <a:t>Авансовий платіж</a:t>
          </a:r>
        </a:p>
      </dsp:txBody>
      <dsp:txXfrm>
        <a:off x="1776434" y="874158"/>
        <a:ext cx="967515" cy="9505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2020-06-19T11:26:00Z</dcterms:created>
  <dcterms:modified xsi:type="dcterms:W3CDTF">2020-06-19T11:26:00Z</dcterms:modified>
</cp:coreProperties>
</file>